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粗黑宋简体" w:hAnsi="方正粗黑宋简体" w:eastAsia="方正粗黑宋简体" w:cs="方正粗黑宋简体"/>
          <w:sz w:val="28"/>
          <w:szCs w:val="28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28"/>
          <w:szCs w:val="28"/>
          <w:lang w:val="en-US" w:eastAsia="zh-CN"/>
        </w:rPr>
        <w:t>乡村振兴学院培训</w:t>
      </w:r>
      <w:bookmarkStart w:id="0" w:name="_GoBack"/>
      <w:bookmarkEnd w:id="0"/>
      <w:r>
        <w:rPr>
          <w:rFonts w:hint="eastAsia" w:ascii="方正粗黑宋简体" w:hAnsi="方正粗黑宋简体" w:eastAsia="方正粗黑宋简体" w:cs="方正粗黑宋简体"/>
          <w:sz w:val="28"/>
          <w:szCs w:val="28"/>
          <w:lang w:val="en-US" w:eastAsia="zh-CN"/>
        </w:rPr>
        <w:t>特色课程课件</w:t>
      </w:r>
    </w:p>
    <w:p>
      <w:pPr>
        <w:jc w:val="center"/>
      </w:pPr>
      <w:r>
        <w:drawing>
          <wp:inline distT="0" distB="0" distL="114300" distR="114300">
            <wp:extent cx="8046085" cy="4633595"/>
            <wp:effectExtent l="0" t="0" r="1206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46085" cy="463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0ZWI5YmFhOWQyNWVlMzY2MGVkZDA3NmQ3MzFlODcifQ=="/>
  </w:docVars>
  <w:rsids>
    <w:rsidRoot w:val="46F33CDF"/>
    <w:rsid w:val="16C728D6"/>
    <w:rsid w:val="46F3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2023-09-21T07:56:00Z</dcterms:created>
  <dc:creator>想多了</dc:creator>
  <cp:lastModifiedBy>想多了</cp:lastModifiedBy>
  <dcterms:modified xsi:type="dcterms:W3CDTF">2023-09-21T09:11:04Z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18AF1345F39B4EF390EC39B58569A0B6_11</vt:lpwstr>
  </property>
</Properties>
</file>