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58" w:rsidRDefault="00C76858">
      <w:pPr>
        <w:jc w:val="center"/>
        <w:rPr>
          <w:rFonts w:ascii="黑体" w:eastAsia="黑体" w:hAnsi="黑体"/>
          <w:sz w:val="44"/>
          <w:szCs w:val="44"/>
        </w:rPr>
      </w:pPr>
    </w:p>
    <w:p w:rsidR="00C76858" w:rsidRDefault="0086472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</w:t>
      </w:r>
      <w:r>
        <w:rPr>
          <w:rFonts w:ascii="黑体" w:eastAsia="黑体" w:hAnsi="黑体" w:hint="eastAsia"/>
          <w:sz w:val="44"/>
          <w:szCs w:val="44"/>
        </w:rPr>
        <w:t>国</w:t>
      </w:r>
      <w:r>
        <w:rPr>
          <w:rFonts w:ascii="黑体" w:eastAsia="黑体" w:hAnsi="黑体" w:hint="eastAsia"/>
          <w:sz w:val="44"/>
          <w:szCs w:val="44"/>
        </w:rPr>
        <w:t>开大论文</w:t>
      </w:r>
      <w:r>
        <w:rPr>
          <w:rFonts w:ascii="黑体" w:eastAsia="黑体" w:hAnsi="黑体" w:hint="eastAsia"/>
          <w:sz w:val="44"/>
          <w:szCs w:val="44"/>
        </w:rPr>
        <w:t>提交及指导</w:t>
      </w:r>
      <w:r>
        <w:rPr>
          <w:rFonts w:ascii="黑体" w:eastAsia="黑体" w:hAnsi="黑体" w:hint="eastAsia"/>
          <w:sz w:val="44"/>
          <w:szCs w:val="44"/>
        </w:rPr>
        <w:t>模块操作说明</w:t>
      </w:r>
    </w:p>
    <w:p w:rsidR="00C76858" w:rsidRDefault="00C76858">
      <w:pPr>
        <w:jc w:val="center"/>
        <w:rPr>
          <w:rFonts w:ascii="黑体" w:eastAsia="黑体" w:hAnsi="黑体"/>
          <w:sz w:val="44"/>
          <w:szCs w:val="44"/>
        </w:rPr>
      </w:pPr>
    </w:p>
    <w:p w:rsidR="00C76858" w:rsidRDefault="00864728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一、登陆网站地址：</w:t>
      </w:r>
      <w:r>
        <w:rPr>
          <w:rFonts w:ascii="黑体" w:eastAsia="黑体" w:hAnsi="黑体"/>
          <w:sz w:val="24"/>
          <w:szCs w:val="24"/>
        </w:rPr>
        <w:t>http://cqoujw.cqdd.cq.cn/</w:t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二、学生篇</w:t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>、登录</w:t>
      </w:r>
      <w:r>
        <w:rPr>
          <w:rFonts w:ascii="黑体" w:eastAsia="黑体" w:hAnsi="黑体" w:hint="eastAsia"/>
        </w:rPr>
        <w:t>账号密码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账号：学号，密码：身份证上的出生年月日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2861945" cy="1925955"/>
            <wp:effectExtent l="0" t="0" r="14605" b="171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930" cy="192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、提交开题报告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①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进入【毕业论文】，可点击“提交报告“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1505585"/>
            <wp:effectExtent l="0" t="0" r="2540" b="184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②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输入论文题目并上传论文，提交后，导师开始批阅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lastRenderedPageBreak/>
        <w:drawing>
          <wp:inline distT="0" distB="0" distL="0" distR="0">
            <wp:extent cx="3744595" cy="2035175"/>
            <wp:effectExtent l="0" t="0" r="8255" b="317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697" cy="203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 w:hint="eastAsia"/>
        </w:rPr>
        <w:t>、提交论文初稿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①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当开题批阅不通过时，可以再次提交；当开题批阅通过后，可以开始提交论文初稿。可以查看导师的批阅评语，并点击“提交初稿“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2587625"/>
            <wp:effectExtent l="0" t="0" r="2540" b="317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②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上传论文初稿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2389505"/>
            <wp:effectExtent l="0" t="0" r="254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</w:t>
      </w:r>
      <w:r>
        <w:rPr>
          <w:rFonts w:ascii="黑体" w:eastAsia="黑体" w:hAnsi="黑体" w:hint="eastAsia"/>
        </w:rPr>
        <w:t>、提交论文定稿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2587625"/>
            <wp:effectExtent l="0" t="0" r="2540" b="317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C76858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三、指导老师篇</w:t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>、登录</w:t>
      </w:r>
      <w:r>
        <w:rPr>
          <w:rFonts w:ascii="黑体" w:eastAsia="黑体" w:hAnsi="黑体" w:hint="eastAsia"/>
        </w:rPr>
        <w:t>账号密码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指导老师</w:t>
      </w:r>
      <w:r>
        <w:rPr>
          <w:rFonts w:ascii="黑体" w:eastAsia="黑体" w:hAnsi="黑体" w:hint="eastAsia"/>
        </w:rPr>
        <w:t>账号密码</w:t>
      </w:r>
      <w:r>
        <w:rPr>
          <w:rFonts w:ascii="黑体" w:eastAsia="黑体" w:hAnsi="黑体" w:hint="eastAsia"/>
        </w:rPr>
        <w:t>见“四”</w:t>
      </w:r>
    </w:p>
    <w:p w:rsidR="00C76858" w:rsidRDefault="00864728">
      <w:r>
        <w:rPr>
          <w:rFonts w:ascii="黑体" w:eastAsia="黑体" w:hAnsi="黑体"/>
          <w:noProof/>
        </w:rPr>
        <w:drawing>
          <wp:inline distT="0" distB="0" distL="0" distR="0">
            <wp:extent cx="2861945" cy="1925955"/>
            <wp:effectExtent l="0" t="0" r="1460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930" cy="192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、批阅论文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①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进入【毕业管理】</w:t>
      </w:r>
      <w:r>
        <w:rPr>
          <w:rFonts w:ascii="黑体" w:eastAsia="黑体" w:hAnsi="黑体" w:hint="eastAsia"/>
        </w:rPr>
        <w:t>-</w:t>
      </w:r>
      <w:r>
        <w:rPr>
          <w:rFonts w:ascii="黑体" w:eastAsia="黑体" w:hAnsi="黑体" w:hint="eastAsia"/>
        </w:rPr>
        <w:t>【论文指导】页，可管理分配给自己的学员，若学员提交了，则可以点“批阅“，可以批阅开题报告、论文初稿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1145540"/>
            <wp:effectExtent l="0" t="0" r="2540" b="165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②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查看学员的内容详情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2477770"/>
            <wp:effectExtent l="0" t="0" r="2540" b="177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③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可记录批阅结果为“通过“</w:t>
      </w:r>
      <w:r>
        <w:rPr>
          <w:rFonts w:ascii="黑体" w:eastAsia="黑体" w:hAnsi="黑体" w:hint="eastAsia"/>
        </w:rPr>
        <w:t>&amp;</w:t>
      </w:r>
      <w:r>
        <w:rPr>
          <w:rFonts w:ascii="黑体" w:eastAsia="黑体" w:hAnsi="黑体" w:hint="eastAsia"/>
        </w:rPr>
        <w:t>”不通过“，并录入批阅评语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1255395"/>
            <wp:effectExtent l="0" t="0" r="2540" b="19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58" w:rsidRDefault="00864728">
      <w:pPr>
        <w:pStyle w:val="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 w:hint="eastAsia"/>
        </w:rPr>
        <w:t>、论文评分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当学员提交定稿后，可以给学员打成绩</w:t>
      </w:r>
    </w:p>
    <w:p w:rsidR="00C76858" w:rsidRDefault="00864728">
      <w:pPr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5274310" cy="1447800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858" w:rsidSect="00C7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E4002EFF" w:usb1="C000247B" w:usb2="00000009" w:usb3="00000000" w:csb0="2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76858"/>
    <w:rsid w:val="00864728"/>
    <w:rsid w:val="00C76858"/>
    <w:rsid w:val="2DDD6476"/>
    <w:rsid w:val="427A4C6B"/>
    <w:rsid w:val="4FD672E0"/>
    <w:rsid w:val="7BC328C8"/>
    <w:rsid w:val="7F63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8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C768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C768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4728"/>
    <w:rPr>
      <w:sz w:val="18"/>
      <w:szCs w:val="18"/>
    </w:rPr>
  </w:style>
  <w:style w:type="character" w:customStyle="1" w:styleId="Char">
    <w:name w:val="批注框文本 Char"/>
    <w:basedOn w:val="a0"/>
    <w:link w:val="a3"/>
    <w:rsid w:val="008647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</cp:revision>
  <dcterms:created xsi:type="dcterms:W3CDTF">2021-11-15T02:28:00Z</dcterms:created>
  <dcterms:modified xsi:type="dcterms:W3CDTF">2021-11-15T02:28:00Z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1093C160C56F4AF987216D897E3C609A</vt:lpwstr>
  </property>
</Properties>
</file>